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031" w:rsidRDefault="00533031" w:rsidP="008A5D29">
      <w:pPr>
        <w:ind w:left="5245"/>
      </w:pPr>
      <w:bookmarkStart w:id="0" w:name="_Hlk120178079"/>
    </w:p>
    <w:p w:rsidR="008A5D29" w:rsidRPr="00AF7A74" w:rsidRDefault="008A5D29" w:rsidP="008A5D29">
      <w:pPr>
        <w:ind w:left="5245"/>
      </w:pPr>
      <w:r w:rsidRPr="00AF7A74">
        <w:t xml:space="preserve">Приложение </w:t>
      </w:r>
      <w:r>
        <w:t>№ 1</w:t>
      </w:r>
    </w:p>
    <w:p w:rsidR="008A5D29" w:rsidRPr="00AF7A74" w:rsidRDefault="008A5D29" w:rsidP="008A5D29">
      <w:pPr>
        <w:ind w:left="5245"/>
      </w:pPr>
    </w:p>
    <w:p w:rsidR="008A5D29" w:rsidRPr="00AF7A74" w:rsidRDefault="008A5D29" w:rsidP="008A5D29">
      <w:pPr>
        <w:ind w:left="5245"/>
      </w:pPr>
      <w:r w:rsidRPr="00AF7A74">
        <w:t>УТВЕРЖДЕН</w:t>
      </w:r>
    </w:p>
    <w:p w:rsidR="008A5D29" w:rsidRPr="00AF7A74" w:rsidRDefault="008A5D29" w:rsidP="008A5D29">
      <w:pPr>
        <w:ind w:left="5245"/>
      </w:pPr>
    </w:p>
    <w:p w:rsidR="008A5D29" w:rsidRPr="00AF7A74" w:rsidRDefault="008A5D29" w:rsidP="008A5D29">
      <w:pPr>
        <w:ind w:left="5245"/>
      </w:pPr>
      <w:r w:rsidRPr="00AF7A74">
        <w:t>постановлением Правительства</w:t>
      </w:r>
    </w:p>
    <w:p w:rsidR="008A5D29" w:rsidRPr="00AF7A74" w:rsidRDefault="008A5D29" w:rsidP="008A5D29">
      <w:pPr>
        <w:ind w:left="5245"/>
      </w:pPr>
      <w:r w:rsidRPr="00AF7A74">
        <w:t xml:space="preserve">Кировской области </w:t>
      </w:r>
    </w:p>
    <w:p w:rsidR="008A5D29" w:rsidRPr="00AF7A74" w:rsidRDefault="008A5D29" w:rsidP="008A5D29">
      <w:pPr>
        <w:spacing w:after="720"/>
        <w:ind w:left="5245"/>
      </w:pPr>
      <w:r w:rsidRPr="00AF7A74">
        <w:t xml:space="preserve">от </w:t>
      </w:r>
      <w:r w:rsidR="009F11A9">
        <w:t>29.01.2026</w:t>
      </w:r>
      <w:r w:rsidRPr="00AF7A74">
        <w:t xml:space="preserve">    № </w:t>
      </w:r>
      <w:r w:rsidR="009F11A9">
        <w:t>21-П</w:t>
      </w:r>
    </w:p>
    <w:p w:rsidR="008A5D29" w:rsidRPr="00972A55" w:rsidRDefault="008A5D29" w:rsidP="00921C71">
      <w:pPr>
        <w:tabs>
          <w:tab w:val="left" w:pos="1134"/>
          <w:tab w:val="left" w:pos="1276"/>
        </w:tabs>
        <w:jc w:val="center"/>
        <w:rPr>
          <w:rFonts w:eastAsiaTheme="minorHAnsi"/>
          <w:b/>
          <w:lang w:eastAsia="en-US"/>
          <w14:ligatures w14:val="standardContextual"/>
        </w:rPr>
      </w:pPr>
      <w:r w:rsidRPr="00972A55">
        <w:rPr>
          <w:rFonts w:eastAsiaTheme="minorHAnsi"/>
          <w:b/>
          <w:lang w:eastAsia="en-US"/>
          <w14:ligatures w14:val="standardContextual"/>
        </w:rPr>
        <w:t>ПОРЯДОК</w:t>
      </w:r>
    </w:p>
    <w:p w:rsidR="008A5D29" w:rsidRDefault="008A5D29" w:rsidP="00921C71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972A55">
        <w:rPr>
          <w:rFonts w:eastAsiaTheme="minorHAnsi"/>
          <w:b/>
          <w:lang w:eastAsia="en-US"/>
          <w14:ligatures w14:val="standardContextual"/>
        </w:rPr>
        <w:t xml:space="preserve">предоставления субсидий из областного бюджета областным государственным автономным учреждениям, подведомственным министерству спорта Кировской области, </w:t>
      </w:r>
      <w:r>
        <w:rPr>
          <w:rFonts w:eastAsiaTheme="minorHAnsi"/>
          <w:b/>
          <w:bCs/>
          <w:lang w:eastAsia="en-US"/>
        </w:rPr>
        <w:t>на финансовое обеспечение выполнения ими государственного задания</w:t>
      </w:r>
    </w:p>
    <w:p w:rsidR="00180A36" w:rsidRDefault="00180A36" w:rsidP="00921C7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bookmarkEnd w:id="0"/>
    <w:p w:rsidR="00533031" w:rsidRPr="00533031" w:rsidRDefault="00533031" w:rsidP="00921C7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3303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33031" w:rsidRPr="00533031" w:rsidRDefault="00533031" w:rsidP="00921C71">
      <w:pPr>
        <w:pStyle w:val="ConsPlusNormal"/>
        <w:ind w:firstLine="709"/>
        <w:jc w:val="both"/>
      </w:pPr>
    </w:p>
    <w:p w:rsidR="00533031" w:rsidRPr="00921C71" w:rsidRDefault="00533031" w:rsidP="00921C71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921C71">
        <w:t xml:space="preserve">1.1. Порядок </w:t>
      </w:r>
      <w:r w:rsidR="00921C71" w:rsidRPr="00921C71">
        <w:rPr>
          <w:rFonts w:eastAsiaTheme="minorHAnsi"/>
          <w:lang w:eastAsia="en-US"/>
          <w14:ligatures w14:val="standardContextual"/>
        </w:rPr>
        <w:t xml:space="preserve">предоставления субсидий из областного бюджета областным государственным автономным учреждениям, подведомственным министерству спорта Кировской области, </w:t>
      </w:r>
      <w:r w:rsidR="00921C71" w:rsidRPr="00921C71">
        <w:rPr>
          <w:rFonts w:eastAsiaTheme="minorHAnsi"/>
          <w:bCs/>
          <w:lang w:eastAsia="en-US"/>
        </w:rPr>
        <w:t xml:space="preserve">на финансовое обеспечение выполнения ими государственного задания </w:t>
      </w:r>
      <w:r w:rsidRPr="00921C71">
        <w:t>(далее – Порядок) устанавливает правила предоставления субсиди</w:t>
      </w:r>
      <w:r w:rsidR="00921C71" w:rsidRPr="00921C71">
        <w:t>й</w:t>
      </w:r>
      <w:r w:rsidRPr="00921C71">
        <w:t xml:space="preserve"> </w:t>
      </w:r>
      <w:r w:rsidR="00921C71" w:rsidRPr="00921C71">
        <w:rPr>
          <w:rFonts w:eastAsiaTheme="minorHAnsi"/>
          <w:lang w:eastAsia="en-US"/>
          <w14:ligatures w14:val="standardContextual"/>
        </w:rPr>
        <w:t xml:space="preserve">из областного бюджета областным государственным автономным учреждениям, подведомственным министерству спорта Кировской области, </w:t>
      </w:r>
      <w:r w:rsidR="00921C71" w:rsidRPr="00921C71">
        <w:rPr>
          <w:rFonts w:eastAsiaTheme="minorHAnsi"/>
          <w:bCs/>
          <w:lang w:eastAsia="en-US"/>
        </w:rPr>
        <w:t>на финансовое обеспечение выполнения ими государственного задания</w:t>
      </w:r>
      <w:r w:rsidR="00921C71" w:rsidRPr="00921C71">
        <w:t xml:space="preserve"> </w:t>
      </w:r>
      <w:r w:rsidRPr="00921C71">
        <w:t>(далее – субсиди</w:t>
      </w:r>
      <w:r w:rsidR="00921C71">
        <w:t>и</w:t>
      </w:r>
      <w:r w:rsidRPr="00921C71">
        <w:t>).</w:t>
      </w:r>
    </w:p>
    <w:p w:rsidR="00533031" w:rsidRPr="00921C71" w:rsidRDefault="00533031" w:rsidP="00921C71">
      <w:pPr>
        <w:pStyle w:val="ConsPlusNormal"/>
        <w:spacing w:line="360" w:lineRule="auto"/>
        <w:ind w:firstLine="709"/>
        <w:jc w:val="both"/>
      </w:pPr>
      <w:r w:rsidRPr="00921C71">
        <w:t>1.2. Субсиди</w:t>
      </w:r>
      <w:r w:rsidR="00921C71">
        <w:t>и</w:t>
      </w:r>
      <w:r w:rsidRPr="00921C71">
        <w:t xml:space="preserve"> предоставля</w:t>
      </w:r>
      <w:r w:rsidR="00921C71">
        <w:t>ю</w:t>
      </w:r>
      <w:r w:rsidRPr="00921C71">
        <w:t xml:space="preserve">тся в целях обеспечения выполнения </w:t>
      </w:r>
      <w:r w:rsidR="00B24560" w:rsidRPr="00921C71">
        <w:t>областным</w:t>
      </w:r>
      <w:r w:rsidR="00B24560">
        <w:t>и</w:t>
      </w:r>
      <w:r w:rsidR="00B24560" w:rsidRPr="00921C71">
        <w:t xml:space="preserve"> государственным</w:t>
      </w:r>
      <w:r w:rsidR="00B24560">
        <w:t>и</w:t>
      </w:r>
      <w:r w:rsidR="00B24560" w:rsidRPr="00921C71">
        <w:t xml:space="preserve"> </w:t>
      </w:r>
      <w:r w:rsidR="00B24560">
        <w:t xml:space="preserve">автономными </w:t>
      </w:r>
      <w:r w:rsidR="00B24560" w:rsidRPr="00921C71">
        <w:t>учреждениям</w:t>
      </w:r>
      <w:r w:rsidR="00B24560">
        <w:t>и</w:t>
      </w:r>
      <w:r w:rsidR="00B24560" w:rsidRPr="00921C71">
        <w:t>, подведомственным</w:t>
      </w:r>
      <w:r w:rsidR="00B24560">
        <w:t>и</w:t>
      </w:r>
      <w:r w:rsidR="00B24560" w:rsidRPr="00921C71">
        <w:t xml:space="preserve"> министерству спорта Кировской области (далее – учреждения)</w:t>
      </w:r>
      <w:r w:rsidR="00B24560">
        <w:t>,</w:t>
      </w:r>
      <w:r w:rsidRPr="00921C71">
        <w:t xml:space="preserve"> государственного задания на оказание государственных услуг (выполнение работ) (далее – государственное задание).</w:t>
      </w:r>
    </w:p>
    <w:p w:rsidR="00533031" w:rsidRPr="00533031" w:rsidRDefault="00533031" w:rsidP="00921C71">
      <w:pPr>
        <w:pStyle w:val="ConsPlusNormal"/>
        <w:spacing w:line="360" w:lineRule="auto"/>
        <w:ind w:firstLine="709"/>
        <w:jc w:val="both"/>
      </w:pPr>
      <w:r w:rsidRPr="00921C71">
        <w:t>1.3. Предоставление субсиди</w:t>
      </w:r>
      <w:r w:rsidR="00921C71">
        <w:t>й</w:t>
      </w:r>
      <w:r w:rsidRPr="00921C71">
        <w:t xml:space="preserve"> учреждениям осуществляется министерством спорта Кировской области (далее </w:t>
      </w:r>
      <w:r w:rsidR="00921C71" w:rsidRPr="00921C71">
        <w:t>–</w:t>
      </w:r>
      <w:r w:rsidRPr="00921C71">
        <w:t xml:space="preserve"> министерство) в пределах лимитов бюджетных обязательств, доведенных в установленном порядке до министерства на соответствующий финансовый год и на планов</w:t>
      </w:r>
      <w:r w:rsidRPr="00533031">
        <w:t>ый период.</w:t>
      </w:r>
    </w:p>
    <w:p w:rsidR="00533031" w:rsidRDefault="00533031" w:rsidP="00921C71">
      <w:pPr>
        <w:pStyle w:val="ConsPlusNormal"/>
        <w:ind w:firstLine="709"/>
        <w:jc w:val="both"/>
      </w:pPr>
    </w:p>
    <w:p w:rsidR="00B24560" w:rsidRDefault="00B24560" w:rsidP="00921C7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33031" w:rsidRPr="00533031" w:rsidRDefault="00533031" w:rsidP="00921C7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33031">
        <w:rPr>
          <w:rFonts w:ascii="Times New Roman" w:hAnsi="Times New Roman" w:cs="Times New Roman"/>
          <w:sz w:val="28"/>
          <w:szCs w:val="28"/>
        </w:rPr>
        <w:lastRenderedPageBreak/>
        <w:t>2. Порядок предоставления субсиди</w:t>
      </w:r>
      <w:r w:rsidR="00921C71">
        <w:rPr>
          <w:rFonts w:ascii="Times New Roman" w:hAnsi="Times New Roman" w:cs="Times New Roman"/>
          <w:sz w:val="28"/>
          <w:szCs w:val="28"/>
        </w:rPr>
        <w:t>й</w:t>
      </w:r>
    </w:p>
    <w:p w:rsidR="00533031" w:rsidRPr="00533031" w:rsidRDefault="00533031" w:rsidP="00921C71">
      <w:pPr>
        <w:pStyle w:val="ConsPlusNormal"/>
        <w:ind w:firstLine="709"/>
        <w:jc w:val="both"/>
      </w:pPr>
    </w:p>
    <w:p w:rsidR="00533031" w:rsidRPr="00533031" w:rsidRDefault="00533031" w:rsidP="00921C71">
      <w:pPr>
        <w:pStyle w:val="ConsPlusNormal"/>
        <w:spacing w:line="360" w:lineRule="auto"/>
        <w:ind w:firstLine="709"/>
        <w:jc w:val="both"/>
      </w:pPr>
      <w:r w:rsidRPr="00533031">
        <w:t xml:space="preserve">2.1. Субсидия предоставляется </w:t>
      </w:r>
      <w:r>
        <w:t>при условии заключения</w:t>
      </w:r>
      <w:r w:rsidRPr="00533031">
        <w:t xml:space="preserve"> между министерством и учреждением соглашения о предоставлении субсидии</w:t>
      </w:r>
      <w:r w:rsidR="00A35AAA">
        <w:t xml:space="preserve"> </w:t>
      </w:r>
      <w:r w:rsidRPr="00533031">
        <w:t xml:space="preserve">в электронном виде </w:t>
      </w:r>
      <w:r w:rsidR="00A35AAA">
        <w:t>в автоматизированной системе</w:t>
      </w:r>
      <w:r w:rsidR="003C66FD">
        <w:t xml:space="preserve"> </w:t>
      </w:r>
      <w:r w:rsidR="00A35AAA">
        <w:t>управлени</w:t>
      </w:r>
      <w:r w:rsidR="00B22ED8">
        <w:t>я</w:t>
      </w:r>
      <w:r w:rsidR="00A35AAA">
        <w:t xml:space="preserve"> бюджетным процессом Кировской области</w:t>
      </w:r>
      <w:r w:rsidRPr="00533031">
        <w:t xml:space="preserve"> в соответствии с типовой формой соглашения о предоставлении субсидии, </w:t>
      </w:r>
      <w:r w:rsidR="008639BA">
        <w:t xml:space="preserve">утверждаемой правовым актом </w:t>
      </w:r>
      <w:r w:rsidRPr="00533031">
        <w:t>министерств</w:t>
      </w:r>
      <w:r w:rsidR="009477F3">
        <w:t>а</w:t>
      </w:r>
      <w:r w:rsidRPr="00533031">
        <w:t xml:space="preserve"> финансов Кировской области.</w:t>
      </w:r>
    </w:p>
    <w:p w:rsidR="00533031" w:rsidRPr="00553BED" w:rsidRDefault="00533031" w:rsidP="00921C71">
      <w:pPr>
        <w:pStyle w:val="ConsPlusNormal"/>
        <w:spacing w:line="360" w:lineRule="auto"/>
        <w:ind w:firstLine="709"/>
        <w:jc w:val="both"/>
      </w:pPr>
      <w:r w:rsidRPr="00533031">
        <w:t xml:space="preserve">Соглашение о предоставлении субсидии заключается </w:t>
      </w:r>
      <w:r w:rsidR="00832332">
        <w:t>до 1 января очередного финансового года</w:t>
      </w:r>
      <w:r w:rsidR="00553BED">
        <w:t>.</w:t>
      </w:r>
    </w:p>
    <w:p w:rsidR="00533031" w:rsidRPr="00533031" w:rsidRDefault="00533031" w:rsidP="00921C71">
      <w:pPr>
        <w:pStyle w:val="ConsPlusNormal"/>
        <w:spacing w:line="360" w:lineRule="auto"/>
        <w:ind w:firstLine="709"/>
        <w:jc w:val="both"/>
      </w:pPr>
      <w:r w:rsidRPr="00533031">
        <w:t>Дополнительные соглашения к соглашению о предоставлении субсидии, предусматривающие внесение в него изменений (в том числе в случае изменения лимитов бюджетных обязательств, ранее доведенных в установленном порядке до министерства, а также в случае изменения показателей, характеризующих объем оказываемых государст</w:t>
      </w:r>
      <w:r>
        <w:t>венных услуг (выполняемых работ</w:t>
      </w:r>
      <w:r w:rsidRPr="00533031">
        <w:t>) или его расторжение, заключаются в соответствии с типовой формой, утверждаемой правовым актом министерства финансов Кировской области, если иное не установлено нормативными правовыми актами Правительства Российской Федерации.</w:t>
      </w:r>
    </w:p>
    <w:p w:rsidR="00533031" w:rsidRPr="00533031" w:rsidRDefault="00533031" w:rsidP="00921C71">
      <w:pPr>
        <w:pStyle w:val="ConsPlusNormal"/>
        <w:spacing w:line="360" w:lineRule="auto"/>
        <w:ind w:firstLine="709"/>
        <w:jc w:val="both"/>
      </w:pPr>
      <w:r w:rsidRPr="00533031">
        <w:t>2.2. Субсидия рассчитывается с учетом нормативных затрат на оказание учреждением государственных услуг (выполнение раб</w:t>
      </w:r>
      <w:r w:rsidR="00E27081">
        <w:t>от) и</w:t>
      </w:r>
      <w:r w:rsidRPr="00533031">
        <w:t xml:space="preserve"> содержание государственного имущества.</w:t>
      </w:r>
    </w:p>
    <w:p w:rsidR="00533031" w:rsidRPr="00533031" w:rsidRDefault="00533031" w:rsidP="00921C71">
      <w:pPr>
        <w:pStyle w:val="ConsPlusNormal"/>
        <w:spacing w:line="360" w:lineRule="auto"/>
        <w:ind w:firstLine="709"/>
        <w:jc w:val="both"/>
      </w:pPr>
      <w:r w:rsidRPr="00533031">
        <w:t xml:space="preserve">2.3. Субсидия </w:t>
      </w:r>
      <w:r>
        <w:t>перечисляется</w:t>
      </w:r>
      <w:r w:rsidRPr="00533031">
        <w:t xml:space="preserve"> учреждению ежемесячно в соответствии с</w:t>
      </w:r>
      <w:r>
        <w:t xml:space="preserve">о сведениями о потребности в предоставлении субсидии, представляемыми учреждением, в пределах объемов финансирования в соответствии с </w:t>
      </w:r>
      <w:r w:rsidRPr="002851A5">
        <w:t>кассовы</w:t>
      </w:r>
      <w:r w:rsidR="002851A5" w:rsidRPr="002851A5">
        <w:t>м</w:t>
      </w:r>
      <w:r w:rsidRPr="002851A5">
        <w:t xml:space="preserve"> план</w:t>
      </w:r>
      <w:r w:rsidR="002851A5" w:rsidRPr="002851A5">
        <w:t>ом</w:t>
      </w:r>
      <w:r w:rsidRPr="002851A5">
        <w:t xml:space="preserve"> учреждения</w:t>
      </w:r>
      <w:r w:rsidRPr="00533031">
        <w:t xml:space="preserve"> на лицевой счет учреждения, открытый в министерстве финансов Кировской области, в сроки, предусмотренные соглашением о предоставлении субсидии.</w:t>
      </w:r>
    </w:p>
    <w:p w:rsidR="00533031" w:rsidRPr="00533031" w:rsidRDefault="00533031" w:rsidP="00921C71">
      <w:pPr>
        <w:pStyle w:val="ConsPlusNormal"/>
        <w:spacing w:line="360" w:lineRule="auto"/>
        <w:ind w:firstLine="709"/>
        <w:jc w:val="both"/>
      </w:pPr>
    </w:p>
    <w:p w:rsidR="00533031" w:rsidRDefault="00533031" w:rsidP="00921C71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80D43" w:rsidRDefault="00380D43" w:rsidP="00921C71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C64E1" w:rsidRDefault="000C64E1" w:rsidP="00921C71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33031" w:rsidRPr="00533031" w:rsidRDefault="00533031" w:rsidP="00921C7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33031">
        <w:rPr>
          <w:rFonts w:ascii="Times New Roman" w:hAnsi="Times New Roman" w:cs="Times New Roman"/>
          <w:sz w:val="28"/>
          <w:szCs w:val="28"/>
        </w:rPr>
        <w:lastRenderedPageBreak/>
        <w:t>3. Требования к отчетности</w:t>
      </w:r>
    </w:p>
    <w:p w:rsidR="00533031" w:rsidRPr="00533031" w:rsidRDefault="00533031" w:rsidP="00921C71">
      <w:pPr>
        <w:pStyle w:val="ConsPlusNormal"/>
        <w:ind w:firstLine="709"/>
        <w:jc w:val="both"/>
      </w:pPr>
    </w:p>
    <w:p w:rsidR="00533031" w:rsidRDefault="00533031" w:rsidP="00921C71">
      <w:pPr>
        <w:pStyle w:val="ConsPlusNormal"/>
        <w:spacing w:line="360" w:lineRule="auto"/>
        <w:ind w:firstLine="709"/>
        <w:jc w:val="both"/>
      </w:pPr>
      <w:r w:rsidRPr="00533031">
        <w:t xml:space="preserve">3.1. Учреждение одновременно </w:t>
      </w:r>
      <w:r w:rsidR="009A6039" w:rsidRPr="009A6039">
        <w:t xml:space="preserve">с годовой бюджетной (бухгалтерской) отчетностью </w:t>
      </w:r>
      <w:r w:rsidRPr="00533031">
        <w:t xml:space="preserve">представляет в министерство по форме, </w:t>
      </w:r>
      <w:r w:rsidR="003B6FF8">
        <w:t>установленной соглашением</w:t>
      </w:r>
      <w:r w:rsidR="00921C71">
        <w:t xml:space="preserve"> о предоставлении субсидии</w:t>
      </w:r>
      <w:r w:rsidRPr="00533031">
        <w:t xml:space="preserve">, </w:t>
      </w:r>
      <w:r w:rsidR="00732267">
        <w:t xml:space="preserve">отчет </w:t>
      </w:r>
      <w:r w:rsidR="00732267" w:rsidRPr="00732267">
        <w:t>о</w:t>
      </w:r>
      <w:r w:rsidR="00474CAA">
        <w:t>б</w:t>
      </w:r>
      <w:r w:rsidR="00732267" w:rsidRPr="00732267">
        <w:t xml:space="preserve"> </w:t>
      </w:r>
      <w:r w:rsidR="00474CAA">
        <w:t>исполнении государственного задания</w:t>
      </w:r>
      <w:r w:rsidRPr="00732267">
        <w:t xml:space="preserve"> </w:t>
      </w:r>
      <w:r w:rsidRPr="00533031">
        <w:t xml:space="preserve">и пояснительную записку к </w:t>
      </w:r>
      <w:r w:rsidR="00B24560">
        <w:t>нему</w:t>
      </w:r>
      <w:r w:rsidRPr="00533031">
        <w:t>.</w:t>
      </w:r>
    </w:p>
    <w:p w:rsidR="00533031" w:rsidRPr="00533031" w:rsidRDefault="00533031" w:rsidP="00921C71">
      <w:pPr>
        <w:pStyle w:val="ConsPlusNormal"/>
        <w:spacing w:line="360" w:lineRule="auto"/>
        <w:ind w:firstLine="709"/>
        <w:jc w:val="both"/>
      </w:pPr>
      <w:r w:rsidRPr="00533031">
        <w:t xml:space="preserve">3.2. Ежемесячно, в срок до 10-го числа месяца, </w:t>
      </w:r>
      <w:r w:rsidR="009A6039">
        <w:t xml:space="preserve">следующего за отчетным, </w:t>
      </w:r>
      <w:r w:rsidRPr="00533031">
        <w:t>учреждение представляет в министерство отчет об использовании субсидии</w:t>
      </w:r>
      <w:r w:rsidR="009A6039">
        <w:t xml:space="preserve"> </w:t>
      </w:r>
      <w:r w:rsidRPr="00533031">
        <w:t>по форме, установленной соглашением о предоставлении субсидии.</w:t>
      </w:r>
    </w:p>
    <w:p w:rsidR="00533031" w:rsidRPr="00533031" w:rsidRDefault="00533031" w:rsidP="00921C71">
      <w:pPr>
        <w:pStyle w:val="ConsPlusNormal"/>
        <w:ind w:firstLine="709"/>
        <w:jc w:val="both"/>
      </w:pPr>
    </w:p>
    <w:p w:rsidR="00533031" w:rsidRPr="00533031" w:rsidRDefault="00533031" w:rsidP="009F11A9">
      <w:pPr>
        <w:pStyle w:val="ConsPlusTitle"/>
        <w:ind w:left="1190" w:hanging="49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33031">
        <w:rPr>
          <w:rFonts w:ascii="Times New Roman" w:hAnsi="Times New Roman" w:cs="Times New Roman"/>
          <w:sz w:val="28"/>
          <w:szCs w:val="28"/>
        </w:rPr>
        <w:t>4. Порядок осуществления контроля за соблюдением порядка</w:t>
      </w:r>
      <w:r w:rsidR="009F11A9">
        <w:rPr>
          <w:rFonts w:ascii="Times New Roman" w:hAnsi="Times New Roman" w:cs="Times New Roman"/>
          <w:sz w:val="28"/>
          <w:szCs w:val="28"/>
        </w:rPr>
        <w:t xml:space="preserve"> </w:t>
      </w:r>
      <w:r w:rsidRPr="00533031">
        <w:rPr>
          <w:rFonts w:ascii="Times New Roman" w:hAnsi="Times New Roman" w:cs="Times New Roman"/>
          <w:sz w:val="28"/>
          <w:szCs w:val="28"/>
        </w:rPr>
        <w:t>предоставления субсиди</w:t>
      </w:r>
      <w:r w:rsidR="00921C71">
        <w:rPr>
          <w:rFonts w:ascii="Times New Roman" w:hAnsi="Times New Roman" w:cs="Times New Roman"/>
          <w:sz w:val="28"/>
          <w:szCs w:val="28"/>
        </w:rPr>
        <w:t>й</w:t>
      </w:r>
      <w:bookmarkStart w:id="1" w:name="_GoBack"/>
      <w:bookmarkEnd w:id="1"/>
    </w:p>
    <w:p w:rsidR="00533031" w:rsidRPr="00533031" w:rsidRDefault="00533031" w:rsidP="00921C71">
      <w:pPr>
        <w:pStyle w:val="ConsPlusNormal"/>
        <w:ind w:firstLine="709"/>
        <w:jc w:val="both"/>
      </w:pPr>
    </w:p>
    <w:p w:rsidR="00533031" w:rsidRPr="00533031" w:rsidRDefault="00533031" w:rsidP="00921C71">
      <w:pPr>
        <w:pStyle w:val="ConsPlusNormal"/>
        <w:spacing w:line="360" w:lineRule="auto"/>
        <w:ind w:firstLine="709"/>
        <w:jc w:val="both"/>
      </w:pPr>
      <w:r w:rsidRPr="00533031">
        <w:t xml:space="preserve">4.1. Руководитель учреждения несет ответственность за несоблюдение настоящего Порядка, нецелевое использование субсидии, недостоверность и несвоевременность представления в министерство </w:t>
      </w:r>
      <w:r w:rsidR="00B22ED8">
        <w:t xml:space="preserve">документов и </w:t>
      </w:r>
      <w:r w:rsidRPr="00533031">
        <w:t>отчетов</w:t>
      </w:r>
      <w:r w:rsidR="00B24560">
        <w:t>, указанных</w:t>
      </w:r>
      <w:r w:rsidR="00380D43">
        <w:t xml:space="preserve"> в разделе 3 настоящего Порядка</w:t>
      </w:r>
      <w:r w:rsidRPr="00533031">
        <w:t>.</w:t>
      </w:r>
    </w:p>
    <w:p w:rsidR="00533031" w:rsidRPr="00533031" w:rsidRDefault="00533031" w:rsidP="00921C71">
      <w:pPr>
        <w:pStyle w:val="ConsPlusNormal"/>
        <w:spacing w:line="360" w:lineRule="auto"/>
        <w:ind w:firstLine="709"/>
        <w:jc w:val="both"/>
      </w:pPr>
      <w:r w:rsidRPr="00533031">
        <w:t xml:space="preserve">4.2. Министерство обеспечивает контроль за соблюдением учреждением </w:t>
      </w:r>
      <w:r w:rsidR="00921C71" w:rsidRPr="00533031">
        <w:t>цел</w:t>
      </w:r>
      <w:r w:rsidR="00D769F1">
        <w:t>и</w:t>
      </w:r>
      <w:r w:rsidR="00921C71">
        <w:t>,</w:t>
      </w:r>
      <w:r w:rsidR="00921C71" w:rsidRPr="00533031">
        <w:t xml:space="preserve"> </w:t>
      </w:r>
      <w:r w:rsidR="00921C71">
        <w:t>условий</w:t>
      </w:r>
      <w:r w:rsidRPr="00533031">
        <w:t xml:space="preserve"> и порядка, установленных при предоставлении субсидии.</w:t>
      </w:r>
    </w:p>
    <w:p w:rsidR="00533031" w:rsidRPr="00533031" w:rsidRDefault="00533031" w:rsidP="00921C71">
      <w:pPr>
        <w:pStyle w:val="ConsPlusNormal"/>
        <w:spacing w:line="360" w:lineRule="auto"/>
        <w:ind w:firstLine="709"/>
        <w:jc w:val="both"/>
      </w:pPr>
      <w:r w:rsidRPr="00533031">
        <w:t xml:space="preserve">4.3. Министерство и </w:t>
      </w:r>
      <w:r w:rsidR="008639BA">
        <w:t xml:space="preserve">уполномоченные </w:t>
      </w:r>
      <w:r w:rsidRPr="00533031">
        <w:t>орган</w:t>
      </w:r>
      <w:r w:rsidR="008639BA">
        <w:t>ы</w:t>
      </w:r>
      <w:r w:rsidRPr="00533031">
        <w:t xml:space="preserve"> государственного финансового контроля осуществляют проверк</w:t>
      </w:r>
      <w:r w:rsidR="008639BA">
        <w:t>у</w:t>
      </w:r>
      <w:r w:rsidRPr="00533031">
        <w:t xml:space="preserve"> соблюдения </w:t>
      </w:r>
      <w:r w:rsidR="009477F3" w:rsidRPr="00533031">
        <w:t>цел</w:t>
      </w:r>
      <w:r w:rsidR="009477F3">
        <w:t>и,</w:t>
      </w:r>
      <w:r w:rsidR="009477F3" w:rsidRPr="00533031">
        <w:t xml:space="preserve"> </w:t>
      </w:r>
      <w:r w:rsidR="009477F3">
        <w:t>условий</w:t>
      </w:r>
      <w:r w:rsidR="009477F3" w:rsidRPr="00533031">
        <w:t xml:space="preserve"> и порядка, установленных при предоставлении субсидии</w:t>
      </w:r>
      <w:r w:rsidRPr="00533031">
        <w:t>.</w:t>
      </w:r>
    </w:p>
    <w:p w:rsidR="00533031" w:rsidRPr="00533031" w:rsidRDefault="00533031" w:rsidP="00921C71">
      <w:pPr>
        <w:pStyle w:val="ConsPlusNormal"/>
        <w:spacing w:line="360" w:lineRule="auto"/>
        <w:ind w:firstLine="709"/>
        <w:jc w:val="both"/>
      </w:pPr>
      <w:r w:rsidRPr="00533031">
        <w:t>4.4. Не использованный в текущем финансовом году остаток субсидии используется учреждением в очередном финансовом году в соответствии с планом финансово-хозяйственной деятельности учреждения для достижения целей, ради которых это учреждение создано.</w:t>
      </w:r>
    </w:p>
    <w:p w:rsidR="00533031" w:rsidRPr="00533031" w:rsidRDefault="00533031" w:rsidP="00921C71">
      <w:pPr>
        <w:pStyle w:val="ConsPlusNormal"/>
        <w:spacing w:line="360" w:lineRule="auto"/>
        <w:ind w:firstLine="709"/>
        <w:jc w:val="both"/>
      </w:pPr>
      <w:r w:rsidRPr="00533031">
        <w:t>4.5. Основаниями для возврата учреждением субсидии являются:</w:t>
      </w:r>
    </w:p>
    <w:p w:rsidR="00533031" w:rsidRPr="00533031" w:rsidRDefault="00533031" w:rsidP="00921C71">
      <w:pPr>
        <w:pStyle w:val="ConsPlusNormal"/>
        <w:spacing w:line="360" w:lineRule="auto"/>
        <w:ind w:firstLine="709"/>
        <w:jc w:val="both"/>
      </w:pPr>
      <w:r w:rsidRPr="00533031">
        <w:t>использование учреждением субсидии не по целевому назначению;</w:t>
      </w:r>
    </w:p>
    <w:p w:rsidR="00533031" w:rsidRPr="00533031" w:rsidRDefault="00533031" w:rsidP="00921C71">
      <w:pPr>
        <w:pStyle w:val="ConsPlusNormal"/>
        <w:spacing w:line="360" w:lineRule="auto"/>
        <w:ind w:firstLine="709"/>
        <w:jc w:val="both"/>
      </w:pPr>
      <w:r w:rsidRPr="002851A5">
        <w:t>невыполнение учреждением государственного задания;</w:t>
      </w:r>
    </w:p>
    <w:p w:rsidR="00533031" w:rsidRDefault="00533031" w:rsidP="00921C71">
      <w:pPr>
        <w:pStyle w:val="ConsPlusNormal"/>
        <w:spacing w:line="360" w:lineRule="auto"/>
        <w:ind w:firstLine="709"/>
        <w:jc w:val="both"/>
      </w:pPr>
      <w:r w:rsidRPr="00533031">
        <w:t>представление учреждением недостоверных документов</w:t>
      </w:r>
      <w:r w:rsidR="00B22ED8">
        <w:t xml:space="preserve"> </w:t>
      </w:r>
      <w:r w:rsidRPr="00533031">
        <w:t>и отчетов</w:t>
      </w:r>
      <w:r w:rsidR="00D769F1">
        <w:t xml:space="preserve">, указанных в </w:t>
      </w:r>
      <w:r w:rsidR="00B24560">
        <w:t>разделе</w:t>
      </w:r>
      <w:r w:rsidR="00D769F1">
        <w:t xml:space="preserve"> 3 настоящего Порядка</w:t>
      </w:r>
      <w:r w:rsidRPr="00533031">
        <w:t>.</w:t>
      </w:r>
    </w:p>
    <w:p w:rsidR="008639BA" w:rsidRPr="00533031" w:rsidRDefault="008639BA" w:rsidP="00921C71">
      <w:pPr>
        <w:pStyle w:val="ConsPlusNormal"/>
        <w:spacing w:line="360" w:lineRule="auto"/>
        <w:ind w:firstLine="709"/>
        <w:jc w:val="both"/>
      </w:pPr>
    </w:p>
    <w:p w:rsidR="00533031" w:rsidRPr="00533031" w:rsidRDefault="00533031" w:rsidP="00921C71">
      <w:pPr>
        <w:pStyle w:val="ConsPlusNormal"/>
        <w:spacing w:line="360" w:lineRule="auto"/>
        <w:ind w:firstLine="709"/>
        <w:jc w:val="both"/>
      </w:pPr>
      <w:r w:rsidRPr="00533031">
        <w:lastRenderedPageBreak/>
        <w:t xml:space="preserve">4.6. В случае невыполнения учреждением государственного задания субсидия подлежит возврату в областной бюджет в порядке, </w:t>
      </w:r>
      <w:r w:rsidR="008639BA">
        <w:t>установленном</w:t>
      </w:r>
      <w:r w:rsidRPr="00533031">
        <w:t xml:space="preserve"> </w:t>
      </w:r>
      <w:hyperlink r:id="rId6">
        <w:r w:rsidRPr="00533031">
          <w:t>постановлением</w:t>
        </w:r>
      </w:hyperlink>
      <w:r w:rsidRPr="00533031">
        <w:t xml:space="preserve"> Правительства Кировской области от 11.09.2015 </w:t>
      </w:r>
      <w:r>
        <w:t>№</w:t>
      </w:r>
      <w:r w:rsidRPr="00533031">
        <w:t xml:space="preserve"> 59/564 </w:t>
      </w:r>
      <w:r w:rsidR="00D769F1">
        <w:br/>
      </w:r>
      <w:r>
        <w:t>«</w:t>
      </w:r>
      <w:r w:rsidRPr="00533031">
        <w:t>О государственном задании на оказание государственных услуг (выполнение работ) областными государственными учреждениями</w:t>
      </w:r>
      <w:r>
        <w:t>»</w:t>
      </w:r>
      <w:r w:rsidRPr="00533031">
        <w:t>.</w:t>
      </w:r>
    </w:p>
    <w:p w:rsidR="00533031" w:rsidRPr="00533031" w:rsidRDefault="00533031" w:rsidP="00921C71">
      <w:pPr>
        <w:pStyle w:val="ConsPlusNormal"/>
        <w:spacing w:line="360" w:lineRule="auto"/>
        <w:ind w:firstLine="709"/>
        <w:jc w:val="both"/>
      </w:pPr>
      <w:r w:rsidRPr="00533031">
        <w:t>При невозврате средств субсидии в установленном порядке в областной бюджет министерство в течение 10 рабочих дней после истечения установленного срока для возврата средств субсидии принимает решение о приостановлении предоставления учреждению субсиди</w:t>
      </w:r>
      <w:r w:rsidR="005B3670">
        <w:t>й</w:t>
      </w:r>
      <w:r w:rsidRPr="00533031">
        <w:t xml:space="preserve"> до обеспечения им возврата субсидии в областной бюджет.</w:t>
      </w:r>
    </w:p>
    <w:p w:rsidR="00533031" w:rsidRPr="00533031" w:rsidRDefault="00533031" w:rsidP="00921C71">
      <w:pPr>
        <w:pStyle w:val="ConsPlusNormal"/>
        <w:spacing w:line="360" w:lineRule="auto"/>
        <w:ind w:firstLine="709"/>
        <w:jc w:val="both"/>
      </w:pPr>
      <w:r w:rsidRPr="00533031">
        <w:t>4.7. В случае использования учреждением субсидии не по целевому назначению, а также в случае представления учреждением недостоверных документов</w:t>
      </w:r>
      <w:r w:rsidR="00B22ED8">
        <w:t xml:space="preserve"> </w:t>
      </w:r>
      <w:r w:rsidRPr="00533031">
        <w:t>и отчетов</w:t>
      </w:r>
      <w:r w:rsidR="00D769F1">
        <w:t xml:space="preserve">, указанных в </w:t>
      </w:r>
      <w:r w:rsidR="00B24560">
        <w:t>разделе</w:t>
      </w:r>
      <w:r w:rsidR="00D769F1">
        <w:t xml:space="preserve"> 3 настоящего Порядка,</w:t>
      </w:r>
      <w:r w:rsidRPr="00533031">
        <w:t xml:space="preserve"> министерство в течение 15 рабочих дней со дня получения информации о выявленном нарушении направляет на адрес электронной почты учреждения требование о возврате субсидии в областной бюджет с указанием срока для ее возврата.</w:t>
      </w:r>
    </w:p>
    <w:p w:rsidR="00533031" w:rsidRPr="00533031" w:rsidRDefault="00533031" w:rsidP="00921C71">
      <w:pPr>
        <w:pStyle w:val="ConsPlusNormal"/>
        <w:spacing w:line="360" w:lineRule="auto"/>
        <w:ind w:firstLine="709"/>
        <w:jc w:val="both"/>
      </w:pPr>
      <w:r w:rsidRPr="00533031">
        <w:t>При невозврате в установленный срок средств субсидии в областной бюджет министерство в течение 10 рабочих дней после истечения установленного срока готовит и направляет в суд исковое заявление о взыскании средств субсидии в областной бюджет.</w:t>
      </w:r>
    </w:p>
    <w:p w:rsidR="008A5D29" w:rsidRPr="008A5D29" w:rsidRDefault="008A5D29" w:rsidP="008A5D29">
      <w:pPr>
        <w:pStyle w:val="ConsPlusNormal"/>
        <w:spacing w:line="360" w:lineRule="auto"/>
        <w:jc w:val="center"/>
      </w:pPr>
      <w:r>
        <w:t>_________</w:t>
      </w:r>
    </w:p>
    <w:sectPr w:rsidR="008A5D29" w:rsidRPr="008A5D29" w:rsidSect="00FF1D4D">
      <w:headerReference w:type="even" r:id="rId7"/>
      <w:headerReference w:type="default" r:id="rId8"/>
      <w:pgSz w:w="11906" w:h="16838"/>
      <w:pgMar w:top="993" w:right="566" w:bottom="851" w:left="1560" w:header="84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F82" w:rsidRDefault="00175F82" w:rsidP="008A5D29">
      <w:r>
        <w:separator/>
      </w:r>
    </w:p>
  </w:endnote>
  <w:endnote w:type="continuationSeparator" w:id="0">
    <w:p w:rsidR="00175F82" w:rsidRDefault="00175F82" w:rsidP="008A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F82" w:rsidRDefault="00175F82" w:rsidP="008A5D29">
      <w:r>
        <w:separator/>
      </w:r>
    </w:p>
  </w:footnote>
  <w:footnote w:type="continuationSeparator" w:id="0">
    <w:p w:rsidR="00175F82" w:rsidRDefault="00175F82" w:rsidP="008A5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2AB" w:rsidRDefault="0089534D" w:rsidP="00C72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42AB" w:rsidRDefault="009942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5546205"/>
      <w:docPartObj>
        <w:docPartGallery w:val="Page Numbers (Top of Page)"/>
        <w:docPartUnique/>
      </w:docPartObj>
    </w:sdtPr>
    <w:sdtEndPr/>
    <w:sdtContent>
      <w:p w:rsidR="009942AB" w:rsidRDefault="0089534D">
        <w:pPr>
          <w:pStyle w:val="a3"/>
          <w:jc w:val="center"/>
        </w:pPr>
        <w:r w:rsidRPr="003B3E23">
          <w:rPr>
            <w:sz w:val="24"/>
            <w:szCs w:val="24"/>
          </w:rPr>
          <w:fldChar w:fldCharType="begin"/>
        </w:r>
        <w:r w:rsidRPr="003B3E23">
          <w:rPr>
            <w:sz w:val="24"/>
            <w:szCs w:val="24"/>
          </w:rPr>
          <w:instrText>PAGE   \* MERGEFORMAT</w:instrText>
        </w:r>
        <w:r w:rsidRPr="003B3E23">
          <w:rPr>
            <w:sz w:val="24"/>
            <w:szCs w:val="24"/>
          </w:rPr>
          <w:fldChar w:fldCharType="separate"/>
        </w:r>
        <w:r w:rsidR="00E2174A">
          <w:rPr>
            <w:noProof/>
            <w:sz w:val="24"/>
            <w:szCs w:val="24"/>
          </w:rPr>
          <w:t>3</w:t>
        </w:r>
        <w:r w:rsidRPr="003B3E23">
          <w:rPr>
            <w:sz w:val="24"/>
            <w:szCs w:val="24"/>
          </w:rPr>
          <w:fldChar w:fldCharType="end"/>
        </w:r>
      </w:p>
    </w:sdtContent>
  </w:sdt>
  <w:p w:rsidR="009942AB" w:rsidRDefault="009942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D29"/>
    <w:rsid w:val="000C64E1"/>
    <w:rsid w:val="000D0025"/>
    <w:rsid w:val="000E185A"/>
    <w:rsid w:val="00152CF5"/>
    <w:rsid w:val="00161016"/>
    <w:rsid w:val="00175F82"/>
    <w:rsid w:val="00180A36"/>
    <w:rsid w:val="001C43B9"/>
    <w:rsid w:val="00204881"/>
    <w:rsid w:val="0020632E"/>
    <w:rsid w:val="00222872"/>
    <w:rsid w:val="002375AE"/>
    <w:rsid w:val="00274C0D"/>
    <w:rsid w:val="002851A5"/>
    <w:rsid w:val="003354AE"/>
    <w:rsid w:val="00355F54"/>
    <w:rsid w:val="003616B7"/>
    <w:rsid w:val="003633CA"/>
    <w:rsid w:val="00380D43"/>
    <w:rsid w:val="003B6FF8"/>
    <w:rsid w:val="003C66FD"/>
    <w:rsid w:val="00474CAA"/>
    <w:rsid w:val="004B256A"/>
    <w:rsid w:val="004B5897"/>
    <w:rsid w:val="004E166A"/>
    <w:rsid w:val="00533031"/>
    <w:rsid w:val="00553BED"/>
    <w:rsid w:val="005B3670"/>
    <w:rsid w:val="00664CBF"/>
    <w:rsid w:val="006B2422"/>
    <w:rsid w:val="006E6167"/>
    <w:rsid w:val="00732267"/>
    <w:rsid w:val="007418B3"/>
    <w:rsid w:val="00832332"/>
    <w:rsid w:val="008453CA"/>
    <w:rsid w:val="0085668D"/>
    <w:rsid w:val="008639BA"/>
    <w:rsid w:val="0089534D"/>
    <w:rsid w:val="008A5D29"/>
    <w:rsid w:val="009157A9"/>
    <w:rsid w:val="00921C71"/>
    <w:rsid w:val="009477F3"/>
    <w:rsid w:val="00971079"/>
    <w:rsid w:val="009942AB"/>
    <w:rsid w:val="009A6039"/>
    <w:rsid w:val="009B6605"/>
    <w:rsid w:val="009C6C8B"/>
    <w:rsid w:val="009F11A9"/>
    <w:rsid w:val="009F38AF"/>
    <w:rsid w:val="00A35AAA"/>
    <w:rsid w:val="00AB0BC6"/>
    <w:rsid w:val="00AE0563"/>
    <w:rsid w:val="00B019FA"/>
    <w:rsid w:val="00B22ED8"/>
    <w:rsid w:val="00B24560"/>
    <w:rsid w:val="00B565C4"/>
    <w:rsid w:val="00C61D85"/>
    <w:rsid w:val="00C87E0B"/>
    <w:rsid w:val="00CC0D8C"/>
    <w:rsid w:val="00D769F1"/>
    <w:rsid w:val="00DE388B"/>
    <w:rsid w:val="00E2174A"/>
    <w:rsid w:val="00E27081"/>
    <w:rsid w:val="00E54BEA"/>
    <w:rsid w:val="00E56DEC"/>
    <w:rsid w:val="00F028CA"/>
    <w:rsid w:val="00F837EA"/>
    <w:rsid w:val="00F85751"/>
    <w:rsid w:val="00FB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7D98"/>
  <w15:chartTrackingRefBased/>
  <w15:docId w15:val="{58333156-68EE-4ACC-AD90-34FAACC5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D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A5D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5D2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8A5D29"/>
  </w:style>
  <w:style w:type="paragraph" w:customStyle="1" w:styleId="ConsPlusNormal">
    <w:name w:val="ConsPlusNormal"/>
    <w:rsid w:val="008A5D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8A5D2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8A5D2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6">
    <w:name w:val="footnote text"/>
    <w:basedOn w:val="a"/>
    <w:link w:val="a7"/>
    <w:uiPriority w:val="99"/>
    <w:semiHidden/>
    <w:unhideWhenUsed/>
    <w:rsid w:val="008A5D2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8A5D29"/>
    <w:rPr>
      <w:rFonts w:ascii="Calibri" w:eastAsia="Calibri" w:hAnsi="Calibri" w:cs="Times New Roman"/>
      <w:sz w:val="20"/>
      <w:szCs w:val="20"/>
      <w:lang w:val="x-none"/>
    </w:rPr>
  </w:style>
  <w:style w:type="character" w:styleId="a8">
    <w:name w:val="footnote reference"/>
    <w:uiPriority w:val="99"/>
    <w:semiHidden/>
    <w:unhideWhenUsed/>
    <w:rsid w:val="008A5D29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180A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0A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1922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907</Words>
  <Characters>5172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</vt:lpstr>
      <vt:lpstr>    1. Общие положения</vt:lpstr>
      <vt:lpstr>    </vt:lpstr>
      <vt:lpstr>    2. Порядок предоставления субсидий</vt:lpstr>
      <vt:lpstr>    </vt:lpstr>
      <vt:lpstr>    </vt:lpstr>
      <vt:lpstr>    </vt:lpstr>
      <vt:lpstr>    3. Требования к отчетности</vt:lpstr>
      <vt:lpstr>    4. Порядок осуществления контроля за соблюдением порядка           предоставлени</vt:lpstr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Анна И. Слободина</cp:lastModifiedBy>
  <cp:revision>23</cp:revision>
  <cp:lastPrinted>2026-01-28T08:38:00Z</cp:lastPrinted>
  <dcterms:created xsi:type="dcterms:W3CDTF">2025-02-07T15:52:00Z</dcterms:created>
  <dcterms:modified xsi:type="dcterms:W3CDTF">2026-01-30T07:19:00Z</dcterms:modified>
</cp:coreProperties>
</file>